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86" w:rsidRDefault="001842E8" w:rsidP="001842E8">
      <w:pPr>
        <w:spacing w:after="52" w:line="265" w:lineRule="auto"/>
        <w:ind w:left="197" w:firstLine="0"/>
        <w:jc w:val="center"/>
      </w:pPr>
      <w:r>
        <w:rPr>
          <w:b/>
          <w:sz w:val="32"/>
        </w:rPr>
        <w:t xml:space="preserve">OUR CHILD PROTECTION      </w:t>
      </w:r>
      <w:r>
        <w:rPr>
          <w:b/>
          <w:sz w:val="32"/>
        </w:rPr>
        <w:t>TEAM</w:t>
      </w:r>
    </w:p>
    <w:p w:rsidR="00AE1D86" w:rsidRDefault="001842E8">
      <w:pPr>
        <w:spacing w:after="154" w:line="259" w:lineRule="auto"/>
        <w:ind w:left="153" w:firstLine="0"/>
        <w:jc w:val="center"/>
      </w:pPr>
      <w:r>
        <w:rPr>
          <w:rFonts w:ascii="Agency FB" w:eastAsia="Agency FB" w:hAnsi="Agency FB" w:cs="Agency FB"/>
          <w:sz w:val="24"/>
        </w:rPr>
        <w:t xml:space="preserve"> </w:t>
      </w:r>
    </w:p>
    <w:p w:rsidR="00AE1D86" w:rsidRDefault="001842E8">
      <w:pPr>
        <w:spacing w:after="180" w:line="259" w:lineRule="auto"/>
        <w:ind w:left="120" w:right="2"/>
        <w:jc w:val="center"/>
      </w:pPr>
      <w:r>
        <w:rPr>
          <w:b/>
          <w:sz w:val="24"/>
        </w:rPr>
        <w:t xml:space="preserve">Designated Personnel </w:t>
      </w:r>
    </w:p>
    <w:p w:rsidR="00AE1D86" w:rsidRDefault="001842E8">
      <w:pPr>
        <w:spacing w:after="287" w:line="259" w:lineRule="auto"/>
        <w:ind w:left="120"/>
        <w:jc w:val="center"/>
      </w:pPr>
      <w:r>
        <w:rPr>
          <w:b/>
          <w:sz w:val="24"/>
        </w:rPr>
        <w:t xml:space="preserve">Our Team </w:t>
      </w:r>
    </w:p>
    <w:p w:rsidR="00AE1D86" w:rsidRDefault="001842E8">
      <w:pPr>
        <w:tabs>
          <w:tab w:val="center" w:pos="1568"/>
        </w:tabs>
        <w:spacing w:after="26" w:line="228" w:lineRule="auto"/>
        <w:ind w:left="0" w:firstLine="0"/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>
        <w:rPr>
          <w:b/>
        </w:rPr>
        <w:t xml:space="preserve">SUE LANE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65" w:lineRule="auto"/>
        <w:ind w:left="170"/>
        <w:jc w:val="center"/>
      </w:pPr>
      <w:r>
        <w:t xml:space="preserve">Executive </w:t>
      </w:r>
      <w:proofErr w:type="spellStart"/>
      <w:r>
        <w:t>Headteacher</w:t>
      </w:r>
      <w:proofErr w:type="spellEnd"/>
      <w:r>
        <w:t xml:space="preserve">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554" w:line="259" w:lineRule="auto"/>
        <w:ind w:left="160" w:firstLine="0"/>
        <w:jc w:val="center"/>
      </w:pPr>
      <w:r>
        <w:t xml:space="preserve">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59" w:lineRule="auto"/>
        <w:ind w:left="140" w:right="59"/>
        <w:jc w:val="center"/>
      </w:pPr>
      <w:r>
        <w:rPr>
          <w:b/>
        </w:rPr>
        <w:t>MELISSA ALBERT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65" w:lineRule="auto"/>
        <w:ind w:left="140" w:right="59"/>
        <w:jc w:val="center"/>
      </w:pPr>
      <w:r>
        <w:t xml:space="preserve">Head of School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65" w:lineRule="auto"/>
        <w:ind w:left="140" w:right="59"/>
        <w:jc w:val="center"/>
      </w:pPr>
      <w:r>
        <w:t xml:space="preserve">SPOC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377" w:line="229" w:lineRule="auto"/>
        <w:ind w:left="1037" w:right="59" w:hanging="907"/>
      </w:pPr>
      <w:r>
        <w:t xml:space="preserve">Designated Safeguarding Lead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59" w:lineRule="auto"/>
        <w:ind w:left="131" w:right="14"/>
        <w:jc w:val="center"/>
      </w:pPr>
      <w:r>
        <w:rPr>
          <w:b/>
        </w:rPr>
        <w:t xml:space="preserve">TOM CLAXTON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724" w:line="265" w:lineRule="auto"/>
        <w:ind w:left="131" w:right="14"/>
        <w:jc w:val="center"/>
      </w:pPr>
      <w:r>
        <w:t xml:space="preserve">Assistant Head of School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59" w:lineRule="auto"/>
        <w:ind w:left="158"/>
        <w:jc w:val="center"/>
      </w:pPr>
      <w:r>
        <w:rPr>
          <w:b/>
        </w:rPr>
        <w:t xml:space="preserve">SHARON EDWARDS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65" w:lineRule="auto"/>
        <w:ind w:left="158"/>
        <w:jc w:val="center"/>
      </w:pPr>
      <w:r>
        <w:t xml:space="preserve">Pastoral and Family worker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0" w:line="259" w:lineRule="auto"/>
        <w:ind w:left="148" w:firstLine="0"/>
        <w:jc w:val="center"/>
      </w:pPr>
      <w:r>
        <w:t xml:space="preserve"> </w:t>
      </w:r>
    </w:p>
    <w:p w:rsidR="00AE1D86" w:rsidRDefault="001842E8">
      <w:pPr>
        <w:pBdr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pBdr>
        <w:spacing w:after="408" w:line="259" w:lineRule="auto"/>
        <w:ind w:left="148" w:firstLine="0"/>
        <w:jc w:val="center"/>
      </w:pPr>
      <w:r>
        <w:t xml:space="preserve"> </w:t>
      </w:r>
    </w:p>
    <w:p w:rsidR="00AE1D86" w:rsidRDefault="001842E8">
      <w:pPr>
        <w:spacing w:after="0" w:line="259" w:lineRule="auto"/>
        <w:ind w:left="145"/>
        <w:jc w:val="center"/>
      </w:pPr>
      <w:r>
        <w:rPr>
          <w:b/>
        </w:rPr>
        <w:t xml:space="preserve">Contact us: (01733) 264294 </w:t>
      </w:r>
    </w:p>
    <w:p w:rsidR="00AE1D86" w:rsidRDefault="001842E8">
      <w:pPr>
        <w:spacing w:after="0" w:line="259" w:lineRule="auto"/>
        <w:ind w:left="334" w:firstLine="0"/>
      </w:pPr>
      <w:r>
        <w:rPr>
          <w:b/>
          <w:sz w:val="16"/>
        </w:rPr>
        <w:t xml:space="preserve"> </w:t>
      </w:r>
    </w:p>
    <w:p w:rsidR="00AE1D86" w:rsidRDefault="001842E8">
      <w:pPr>
        <w:spacing w:after="232" w:line="259" w:lineRule="auto"/>
        <w:ind w:left="62"/>
        <w:jc w:val="center"/>
      </w:pPr>
      <w:r>
        <w:rPr>
          <w:b/>
          <w:sz w:val="32"/>
        </w:rPr>
        <w:t xml:space="preserve">HEALTH AND SAFETY </w:t>
      </w:r>
    </w:p>
    <w:p w:rsidR="00AE1D86" w:rsidRDefault="001842E8">
      <w:pPr>
        <w:ind w:left="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318326</wp:posOffset>
                </wp:positionH>
                <wp:positionV relativeFrom="page">
                  <wp:posOffset>6881762</wp:posOffset>
                </wp:positionV>
                <wp:extent cx="10048748" cy="323151"/>
                <wp:effectExtent l="0" t="0" r="0" b="0"/>
                <wp:wrapTopAndBottom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748" cy="323151"/>
                          <a:chOff x="0" y="0"/>
                          <a:chExt cx="10048748" cy="323151"/>
                        </a:xfrm>
                      </wpg:grpSpPr>
                      <wps:wsp>
                        <wps:cNvPr id="3101" name="Shape 3101"/>
                        <wps:cNvSpPr/>
                        <wps:spPr>
                          <a:xfrm>
                            <a:off x="0" y="0"/>
                            <a:ext cx="10048748" cy="32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8" h="323151">
                                <a:moveTo>
                                  <a:pt x="0" y="0"/>
                                </a:moveTo>
                                <a:lnTo>
                                  <a:pt x="10048748" y="0"/>
                                </a:lnTo>
                                <a:lnTo>
                                  <a:pt x="10048748" y="323151"/>
                                </a:lnTo>
                                <a:lnTo>
                                  <a:pt x="0" y="32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791.24pt;height:25.4449pt;position:absolute;mso-position-horizontal-relative:page;mso-position-horizontal:absolute;margin-left:25.065pt;mso-position-vertical-relative:page;margin-top:541.871pt;" coordsize="100487,3231">
                <v:shape id="Shape 3102" style="position:absolute;width:100487;height:3231;left:0;top:0;" coordsize="10048748,323151" path="m0,0l10048748,0l10048748,323151l0,323151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318580</wp:posOffset>
                </wp:positionH>
                <wp:positionV relativeFrom="page">
                  <wp:posOffset>503619</wp:posOffset>
                </wp:positionV>
                <wp:extent cx="10048748" cy="323152"/>
                <wp:effectExtent l="0" t="0" r="0" b="0"/>
                <wp:wrapTopAndBottom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748" cy="323152"/>
                          <a:chOff x="0" y="0"/>
                          <a:chExt cx="10048748" cy="323152"/>
                        </a:xfrm>
                      </wpg:grpSpPr>
                      <wps:wsp>
                        <wps:cNvPr id="3103" name="Shape 3103"/>
                        <wps:cNvSpPr/>
                        <wps:spPr>
                          <a:xfrm>
                            <a:off x="0" y="0"/>
                            <a:ext cx="10048748" cy="3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8" h="323152">
                                <a:moveTo>
                                  <a:pt x="0" y="0"/>
                                </a:moveTo>
                                <a:lnTo>
                                  <a:pt x="10048748" y="0"/>
                                </a:lnTo>
                                <a:lnTo>
                                  <a:pt x="10048748" y="323152"/>
                                </a:lnTo>
                                <a:lnTo>
                                  <a:pt x="0" y="32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8" style="width:791.24pt;height:25.445pt;position:absolute;mso-position-horizontal-relative:page;mso-position-horizontal:absolute;margin-left:25.085pt;mso-position-vertical-relative:page;margin-top:39.655pt;" coordsize="100487,3231">
                <v:shape id="Shape 3104" style="position:absolute;width:100487;height:3231;left:0;top:0;" coordsize="10048748,323152" path="m0,0l10048748,0l10048748,323152l0,323152l0,0">
                  <v:stroke weight="0pt" endcap="flat" joinstyle="miter" miterlimit="10" on="false" color="#000000" opacity="0"/>
                  <v:fill on="true" color="#cc0000"/>
                </v:shape>
                <w10:wrap type="topAndBottom"/>
              </v:group>
            </w:pict>
          </mc:Fallback>
        </mc:AlternateContent>
      </w:r>
      <w:r>
        <w:t xml:space="preserve">Health and Safety </w:t>
      </w:r>
      <w:proofErr w:type="gramStart"/>
      <w:r>
        <w:t>is regularly monitored</w:t>
      </w:r>
      <w:proofErr w:type="gramEnd"/>
      <w:r>
        <w:t xml:space="preserve"> to ensure that the school provides a safe environment for all pupils, staff and visitors. You have a responsibility to ensure that your actions do not put others at</w:t>
      </w:r>
      <w:r>
        <w:t xml:space="preserve"> risk. If you have any concerns regarding health </w:t>
      </w:r>
    </w:p>
    <w:p w:rsidR="00AE1D86" w:rsidRDefault="001842E8">
      <w:pPr>
        <w:ind w:left="1279" w:hanging="1270"/>
      </w:pPr>
      <w:proofErr w:type="gramStart"/>
      <w:r>
        <w:t>and</w:t>
      </w:r>
      <w:proofErr w:type="gramEnd"/>
      <w:r>
        <w:t xml:space="preserve"> safety issues please report this to a member of staff immediately. </w:t>
      </w:r>
    </w:p>
    <w:p w:rsidR="00AE1D86" w:rsidRDefault="001842E8">
      <w:pPr>
        <w:spacing w:after="0" w:line="259" w:lineRule="auto"/>
        <w:ind w:left="4" w:firstLine="0"/>
        <w:jc w:val="center"/>
      </w:pPr>
      <w:r>
        <w:rPr>
          <w:b/>
        </w:rPr>
        <w:t xml:space="preserve"> </w:t>
      </w:r>
    </w:p>
    <w:p w:rsidR="00AE1D86" w:rsidRDefault="001842E8">
      <w:pPr>
        <w:pStyle w:val="Heading1"/>
      </w:pPr>
      <w:r>
        <w:t>First Aid</w:t>
      </w:r>
      <w:r>
        <w:rPr>
          <w:b w:val="0"/>
          <w:u w:val="none"/>
        </w:rPr>
        <w:t xml:space="preserve"> </w:t>
      </w:r>
    </w:p>
    <w:p w:rsidR="00AE1D86" w:rsidRDefault="001842E8">
      <w:pPr>
        <w:ind w:left="107" w:hanging="98"/>
      </w:pPr>
      <w:r>
        <w:t xml:space="preserve">If at any time during your </w:t>
      </w:r>
      <w:proofErr w:type="gramStart"/>
      <w:r>
        <w:t>visit</w:t>
      </w:r>
      <w:proofErr w:type="gramEnd"/>
      <w:r>
        <w:t xml:space="preserve"> you require medical attention then please report this to a member of staff who will info</w:t>
      </w:r>
      <w:r>
        <w:t xml:space="preserve">rm a First Aider. </w:t>
      </w:r>
    </w:p>
    <w:p w:rsidR="00AE1D86" w:rsidRDefault="001842E8">
      <w:pPr>
        <w:spacing w:after="0" w:line="259" w:lineRule="auto"/>
        <w:ind w:left="4" w:firstLine="0"/>
        <w:jc w:val="center"/>
      </w:pPr>
      <w:r>
        <w:t xml:space="preserve"> </w:t>
      </w:r>
    </w:p>
    <w:p w:rsidR="00AE1D86" w:rsidRDefault="001842E8">
      <w:pPr>
        <w:pStyle w:val="Heading1"/>
        <w:ind w:right="55"/>
      </w:pPr>
      <w:r>
        <w:t>Evacuation Procedures</w:t>
      </w:r>
      <w:r>
        <w:rPr>
          <w:u w:val="none"/>
        </w:rPr>
        <w:t xml:space="preserve"> </w:t>
      </w:r>
    </w:p>
    <w:p w:rsidR="00AE1D86" w:rsidRDefault="001842E8">
      <w:pPr>
        <w:ind w:left="156" w:hanging="77"/>
      </w:pPr>
      <w:r>
        <w:t xml:space="preserve">You will be informed during your visit if there is </w:t>
      </w:r>
      <w:proofErr w:type="gramStart"/>
      <w:r>
        <w:t xml:space="preserve">a  </w:t>
      </w:r>
      <w:r>
        <w:t>planned</w:t>
      </w:r>
      <w:proofErr w:type="gramEnd"/>
      <w:r>
        <w:t xml:space="preserve"> fire drill. If you hear an evacuation bell </w:t>
      </w:r>
    </w:p>
    <w:p w:rsidR="00AE1D86" w:rsidRDefault="001842E8">
      <w:pPr>
        <w:ind w:left="19"/>
      </w:pPr>
      <w:proofErr w:type="gramStart"/>
      <w:r>
        <w:t>please</w:t>
      </w:r>
      <w:proofErr w:type="gramEnd"/>
      <w:r>
        <w:t xml:space="preserve"> leave by the nearest exit and / or follow the procedure outlined  in the Evacuation policy which you will find on the classroom / room wall near the exit unless directed otherwise by a member of staff. </w:t>
      </w:r>
    </w:p>
    <w:p w:rsidR="00AE1D86" w:rsidRDefault="001842E8">
      <w:pPr>
        <w:spacing w:after="2" w:line="259" w:lineRule="auto"/>
        <w:ind w:left="4" w:firstLine="0"/>
        <w:jc w:val="center"/>
      </w:pPr>
      <w:r>
        <w:t xml:space="preserve"> </w:t>
      </w:r>
    </w:p>
    <w:p w:rsidR="00AE1D86" w:rsidRDefault="001842E8">
      <w:pPr>
        <w:pStyle w:val="Heading1"/>
        <w:ind w:right="51"/>
      </w:pPr>
      <w:r>
        <w:t>Emergency Lock Down</w:t>
      </w:r>
      <w:r>
        <w:rPr>
          <w:u w:val="none"/>
        </w:rPr>
        <w:t xml:space="preserve"> </w:t>
      </w:r>
    </w:p>
    <w:p w:rsidR="00AE1D86" w:rsidRDefault="001842E8">
      <w:pPr>
        <w:ind w:left="9" w:firstLine="58"/>
      </w:pPr>
      <w:r>
        <w:t xml:space="preserve">If you </w:t>
      </w:r>
      <w:proofErr w:type="gramStart"/>
      <w:r>
        <w:t>are informed</w:t>
      </w:r>
      <w:proofErr w:type="gramEnd"/>
      <w:r>
        <w:t xml:space="preserve"> of </w:t>
      </w:r>
      <w:r>
        <w:t xml:space="preserve">an emergency lock down, please follow the procedures outlined in the Lock </w:t>
      </w:r>
    </w:p>
    <w:p w:rsidR="00AE1D86" w:rsidRDefault="001842E8">
      <w:pPr>
        <w:ind w:left="1389" w:hanging="1380"/>
      </w:pPr>
      <w:r>
        <w:t>Down policy which you will find on the classroom wall near the exit.</w:t>
      </w:r>
      <w:r>
        <w:t xml:space="preserve"> </w:t>
      </w:r>
    </w:p>
    <w:p w:rsidR="00AE1D86" w:rsidRDefault="001842E8">
      <w:pPr>
        <w:spacing w:after="0" w:line="259" w:lineRule="auto"/>
        <w:ind w:left="4" w:firstLine="0"/>
        <w:jc w:val="center"/>
      </w:pPr>
      <w:r>
        <w:t xml:space="preserve"> </w:t>
      </w:r>
    </w:p>
    <w:p w:rsidR="00AE1D86" w:rsidRDefault="001842E8">
      <w:pPr>
        <w:spacing w:after="0" w:line="259" w:lineRule="auto"/>
        <w:ind w:lef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92425" cy="682156"/>
                <wp:effectExtent l="0" t="0" r="0" b="0"/>
                <wp:docPr id="2962" name="Group 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425" cy="682156"/>
                          <a:chOff x="0" y="0"/>
                          <a:chExt cx="2892425" cy="682156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4938" y="0"/>
                            <a:ext cx="1737487" cy="67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3"/>
                            <a:ext cx="656577" cy="6516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2" style="width:227.75pt;height:53.713pt;mso-position-horizontal-relative:char;mso-position-vertical-relative:line" coordsize="28924,6821">
                <v:shape id="Picture 72" style="position:absolute;width:17374;height:6767;left:11549;top:0;" filled="f">
                  <v:imagedata r:id="rId6"/>
                </v:shape>
                <v:shape id="Picture 75" style="position:absolute;width:6565;height:6516;left:0;top:304;" filled="f">
                  <v:imagedata r:id="rId7"/>
                </v:shape>
              </v:group>
            </w:pict>
          </mc:Fallback>
        </mc:AlternateContent>
      </w:r>
    </w:p>
    <w:p w:rsidR="00AE1D86" w:rsidRDefault="001842E8">
      <w:pPr>
        <w:spacing w:after="0" w:line="265" w:lineRule="auto"/>
        <w:ind w:left="-3"/>
      </w:pPr>
      <w:r>
        <w:rPr>
          <w:b/>
          <w:sz w:val="36"/>
        </w:rPr>
        <w:t xml:space="preserve">SAFEGUARDING AND </w:t>
      </w:r>
    </w:p>
    <w:p w:rsidR="00AE1D86" w:rsidRDefault="001842E8">
      <w:pPr>
        <w:spacing w:after="838" w:line="265" w:lineRule="auto"/>
        <w:ind w:left="125"/>
      </w:pPr>
      <w:r>
        <w:rPr>
          <w:b/>
          <w:sz w:val="36"/>
        </w:rPr>
        <w:t xml:space="preserve">CHILD PROTECTION </w:t>
      </w:r>
    </w:p>
    <w:p w:rsidR="00AE1D86" w:rsidRDefault="001842E8">
      <w:pPr>
        <w:spacing w:after="634" w:line="265" w:lineRule="auto"/>
        <w:ind w:left="-5"/>
      </w:pPr>
      <w:r>
        <w:rPr>
          <w:b/>
          <w:sz w:val="32"/>
        </w:rPr>
        <w:t xml:space="preserve">What you need to know </w:t>
      </w:r>
    </w:p>
    <w:p w:rsidR="00AE1D86" w:rsidRDefault="001842E8">
      <w:pPr>
        <w:spacing w:after="528" w:line="259" w:lineRule="auto"/>
        <w:ind w:left="374" w:firstLine="0"/>
      </w:pPr>
      <w:r>
        <w:rPr>
          <w:noProof/>
        </w:rPr>
        <w:drawing>
          <wp:inline distT="0" distB="0" distL="0" distR="0">
            <wp:extent cx="1781302" cy="1767967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302" cy="17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86" w:rsidRDefault="001842E8">
      <w:pPr>
        <w:spacing w:after="0" w:line="259" w:lineRule="auto"/>
        <w:ind w:left="327" w:firstLine="0"/>
      </w:pPr>
      <w:r>
        <w:rPr>
          <w:noProof/>
        </w:rPr>
        <w:drawing>
          <wp:inline distT="0" distB="0" distL="0" distR="0">
            <wp:extent cx="1857121" cy="304927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121" cy="3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86" w:rsidRDefault="001842E8">
      <w:pPr>
        <w:spacing w:after="0" w:line="265" w:lineRule="auto"/>
        <w:ind w:left="281"/>
      </w:pPr>
      <w:r>
        <w:rPr>
          <w:b/>
          <w:sz w:val="32"/>
        </w:rPr>
        <w:t xml:space="preserve">SAFEGUARDING AT </w:t>
      </w:r>
    </w:p>
    <w:p w:rsidR="00AE1D86" w:rsidRDefault="001842E8">
      <w:pPr>
        <w:spacing w:after="0" w:line="259" w:lineRule="auto"/>
        <w:ind w:left="62" w:right="51"/>
        <w:jc w:val="center"/>
      </w:pPr>
      <w:r>
        <w:rPr>
          <w:b/>
          <w:sz w:val="32"/>
        </w:rPr>
        <w:t xml:space="preserve">HIGHLEES </w:t>
      </w:r>
    </w:p>
    <w:p w:rsidR="00AE1D86" w:rsidRDefault="001842E8">
      <w:pPr>
        <w:ind w:left="134" w:firstLine="267"/>
      </w:pPr>
      <w:proofErr w:type="spellStart"/>
      <w:r>
        <w:t>Highlees</w:t>
      </w:r>
      <w:proofErr w:type="spellEnd"/>
      <w:r>
        <w:t xml:space="preserve"> is highly committed to promoting the welfare of children and we fully recognise our responsibility </w:t>
      </w:r>
    </w:p>
    <w:p w:rsidR="00AE1D86" w:rsidRDefault="001842E8">
      <w:pPr>
        <w:spacing w:after="182"/>
        <w:ind w:left="1356" w:hanging="1347"/>
      </w:pPr>
      <w:proofErr w:type="gramStart"/>
      <w:r>
        <w:t>under</w:t>
      </w:r>
      <w:proofErr w:type="gramEnd"/>
      <w:r>
        <w:t xml:space="preserve"> Section 157/175 of the Education act 2002. </w:t>
      </w:r>
    </w:p>
    <w:p w:rsidR="00AE1D86" w:rsidRDefault="001842E8">
      <w:pPr>
        <w:spacing w:after="175" w:line="265" w:lineRule="auto"/>
        <w:ind w:right="57"/>
        <w:jc w:val="center"/>
      </w:pPr>
      <w:r>
        <w:t xml:space="preserve">At </w:t>
      </w:r>
      <w:proofErr w:type="spellStart"/>
      <w:r>
        <w:t>Highlees</w:t>
      </w:r>
      <w:proofErr w:type="spellEnd"/>
      <w:r>
        <w:t xml:space="preserve"> our ethos is </w:t>
      </w:r>
    </w:p>
    <w:p w:rsidR="00AE1D86" w:rsidRDefault="001842E8">
      <w:pPr>
        <w:spacing w:after="132" w:line="259" w:lineRule="auto"/>
        <w:ind w:left="137" w:firstLine="0"/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1857121" cy="304927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121" cy="3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86" w:rsidRDefault="001842E8" w:rsidP="001842E8">
      <w:pPr>
        <w:ind w:left="151" w:hanging="142"/>
        <w:jc w:val="center"/>
      </w:pPr>
      <w:r>
        <w:lastRenderedPageBreak/>
        <w:t>Whether you are in school as a member of staff, a governor, voluntee</w:t>
      </w:r>
      <w:r>
        <w:t xml:space="preserve">r or as a visitor; we request you follow our </w:t>
      </w:r>
      <w:r>
        <w:t xml:space="preserve">policies and </w:t>
      </w:r>
      <w:proofErr w:type="gramStart"/>
      <w:r>
        <w:t>procedures which</w:t>
      </w:r>
      <w:proofErr w:type="gramEnd"/>
      <w:r>
        <w:t xml:space="preserve"> are</w:t>
      </w:r>
    </w:p>
    <w:p w:rsidR="00AE1D86" w:rsidRDefault="001842E8" w:rsidP="001842E8">
      <w:pPr>
        <w:spacing w:after="178"/>
        <w:ind w:left="1449" w:hanging="1440"/>
        <w:jc w:val="center"/>
      </w:pPr>
      <w:proofErr w:type="gramStart"/>
      <w:r>
        <w:t>designed</w:t>
      </w:r>
      <w:proofErr w:type="gramEnd"/>
      <w:r>
        <w:t xml:space="preserve"> to keep everybody safe at </w:t>
      </w:r>
      <w:r>
        <w:t>all times.</w:t>
      </w:r>
    </w:p>
    <w:p w:rsidR="00AE1D86" w:rsidRDefault="001842E8" w:rsidP="001842E8">
      <w:pPr>
        <w:spacing w:after="0" w:line="265" w:lineRule="auto"/>
        <w:ind w:right="45"/>
        <w:jc w:val="center"/>
      </w:pPr>
      <w:r>
        <w:t>Please ensure that you wear your</w:t>
      </w:r>
    </w:p>
    <w:p w:rsidR="00AE1D86" w:rsidRDefault="001842E8" w:rsidP="001842E8">
      <w:pPr>
        <w:spacing w:after="181"/>
        <w:ind w:left="402" w:hanging="224"/>
        <w:jc w:val="center"/>
      </w:pPr>
      <w:r>
        <w:t>Identification name badge or visitors sticker at all times whilst on the premises.</w:t>
      </w:r>
    </w:p>
    <w:p w:rsidR="00AE1D86" w:rsidRDefault="001842E8" w:rsidP="001842E8">
      <w:pPr>
        <w:spacing w:after="179"/>
        <w:ind w:left="19"/>
        <w:jc w:val="center"/>
      </w:pPr>
      <w:r>
        <w:t xml:space="preserve">If you see any unaccompanied visitor or people acting </w:t>
      </w:r>
      <w:proofErr w:type="gramStart"/>
      <w:r>
        <w:t>suspiciously</w:t>
      </w:r>
      <w:proofErr w:type="gramEnd"/>
      <w:r>
        <w:t xml:space="preserve"> please report this to a member of staff </w:t>
      </w:r>
      <w:r>
        <w:rPr>
          <w:b/>
        </w:rPr>
        <w:t>immediately.</w:t>
      </w:r>
    </w:p>
    <w:p w:rsidR="00AE1D86" w:rsidRDefault="001842E8" w:rsidP="001842E8">
      <w:pPr>
        <w:ind w:left="19"/>
        <w:jc w:val="center"/>
      </w:pPr>
      <w:r>
        <w:t xml:space="preserve">Confidentiality needs to </w:t>
      </w:r>
      <w:proofErr w:type="gramStart"/>
      <w:r>
        <w:t>be respected</w:t>
      </w:r>
      <w:proofErr w:type="gramEnd"/>
      <w:r>
        <w:t xml:space="preserve"> at all times. Breaches in confidentiality </w:t>
      </w:r>
      <w:proofErr w:type="gramStart"/>
      <w:r>
        <w:t>will be taken</w:t>
      </w:r>
      <w:proofErr w:type="gramEnd"/>
      <w:r>
        <w:t xml:space="preserve"> very seriously including</w:t>
      </w:r>
    </w:p>
    <w:p w:rsidR="00AE1D86" w:rsidRDefault="001842E8" w:rsidP="001842E8">
      <w:pPr>
        <w:spacing w:after="178"/>
        <w:ind w:left="718" w:hanging="500"/>
        <w:jc w:val="center"/>
      </w:pPr>
      <w:proofErr w:type="gramStart"/>
      <w:r>
        <w:t>communicating</w:t>
      </w:r>
      <w:proofErr w:type="gramEnd"/>
      <w:r>
        <w:t xml:space="preserve"> i</w:t>
      </w:r>
      <w:r>
        <w:t>nformation through Social Networking sites.</w:t>
      </w:r>
    </w:p>
    <w:p w:rsidR="00AE1D86" w:rsidRDefault="001842E8" w:rsidP="001842E8">
      <w:pPr>
        <w:spacing w:after="181"/>
        <w:ind w:left="403" w:hanging="394"/>
        <w:jc w:val="center"/>
      </w:pPr>
      <w:r>
        <w:t xml:space="preserve">Further safeguarding information </w:t>
      </w:r>
      <w:proofErr w:type="gramStart"/>
      <w:r>
        <w:t>can be found</w:t>
      </w:r>
      <w:proofErr w:type="gramEnd"/>
      <w:r>
        <w:t xml:space="preserve"> at the main school office.</w:t>
      </w:r>
    </w:p>
    <w:p w:rsidR="00AE1D86" w:rsidRDefault="001842E8">
      <w:pPr>
        <w:spacing w:after="0" w:line="259" w:lineRule="auto"/>
        <w:ind w:left="3" w:firstLine="0"/>
        <w:jc w:val="center"/>
      </w:pPr>
      <w:r>
        <w:t xml:space="preserve"> </w:t>
      </w:r>
    </w:p>
    <w:p w:rsidR="001842E8" w:rsidRDefault="001842E8" w:rsidP="001842E8">
      <w:pPr>
        <w:spacing w:after="0" w:line="265" w:lineRule="auto"/>
        <w:ind w:left="1502" w:hanging="1164"/>
        <w:jc w:val="center"/>
        <w:rPr>
          <w:b/>
          <w:sz w:val="32"/>
        </w:rPr>
      </w:pPr>
    </w:p>
    <w:p w:rsidR="001842E8" w:rsidRDefault="001842E8" w:rsidP="001842E8">
      <w:pPr>
        <w:spacing w:after="0" w:line="265" w:lineRule="auto"/>
        <w:ind w:left="1502" w:hanging="1164"/>
        <w:jc w:val="center"/>
        <w:rPr>
          <w:b/>
          <w:sz w:val="32"/>
        </w:rPr>
      </w:pPr>
    </w:p>
    <w:p w:rsidR="001842E8" w:rsidRDefault="001842E8" w:rsidP="001842E8">
      <w:pPr>
        <w:spacing w:after="0" w:line="265" w:lineRule="auto"/>
        <w:ind w:left="1502" w:hanging="1164"/>
        <w:jc w:val="center"/>
        <w:rPr>
          <w:b/>
          <w:sz w:val="32"/>
        </w:rPr>
      </w:pPr>
    </w:p>
    <w:p w:rsidR="00AE1D86" w:rsidRDefault="001842E8" w:rsidP="001842E8">
      <w:pPr>
        <w:spacing w:after="0" w:line="265" w:lineRule="auto"/>
        <w:ind w:left="1502" w:hanging="1164"/>
        <w:jc w:val="center"/>
      </w:pPr>
      <w:r>
        <w:rPr>
          <w:b/>
          <w:sz w:val="32"/>
        </w:rPr>
        <w:t>KEEPING CHILDREN SAFE</w:t>
      </w:r>
    </w:p>
    <w:p w:rsidR="00AE1D86" w:rsidRDefault="001842E8">
      <w:pPr>
        <w:ind w:left="111"/>
      </w:pPr>
      <w:r>
        <w:t xml:space="preserve">If at any time during your visit to </w:t>
      </w:r>
      <w:proofErr w:type="spellStart"/>
      <w:r>
        <w:t>Highlees</w:t>
      </w:r>
      <w:proofErr w:type="spellEnd"/>
      <w:r>
        <w:t xml:space="preserve"> you have any concerns </w:t>
      </w:r>
      <w:r>
        <w:t>about a child or a child discloses any inform</w:t>
      </w:r>
      <w:r>
        <w:t xml:space="preserve">ation that </w:t>
      </w:r>
    </w:p>
    <w:p w:rsidR="00AE1D86" w:rsidRDefault="001842E8">
      <w:pPr>
        <w:ind w:left="501" w:hanging="283"/>
      </w:pPr>
      <w:proofErr w:type="gramStart"/>
      <w:r>
        <w:t>concerns</w:t>
      </w:r>
      <w:proofErr w:type="gramEnd"/>
      <w:r>
        <w:t xml:space="preserve"> you it is </w:t>
      </w:r>
      <w:r>
        <w:rPr>
          <w:b/>
          <w:u w:val="single" w:color="000000"/>
        </w:rPr>
        <w:t>your responsibility to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report </w:t>
      </w:r>
      <w:r>
        <w:rPr>
          <w:b/>
          <w:u w:val="single" w:color="000000"/>
        </w:rPr>
        <w:t>this</w:t>
      </w:r>
      <w:r>
        <w:t xml:space="preserve"> to a member of our </w:t>
      </w:r>
    </w:p>
    <w:p w:rsidR="00AE1D86" w:rsidRDefault="001842E8">
      <w:pPr>
        <w:spacing w:after="76" w:line="265" w:lineRule="auto"/>
        <w:ind w:right="52"/>
        <w:jc w:val="center"/>
      </w:pPr>
      <w:proofErr w:type="gramStart"/>
      <w:r>
        <w:t>designated</w:t>
      </w:r>
      <w:proofErr w:type="gramEnd"/>
      <w:r>
        <w:t xml:space="preserve"> Child Protection Team. </w:t>
      </w:r>
    </w:p>
    <w:p w:rsidR="00AE1D86" w:rsidRDefault="001842E8">
      <w:pPr>
        <w:spacing w:after="79" w:line="259" w:lineRule="auto"/>
        <w:ind w:left="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318580</wp:posOffset>
                </wp:positionH>
                <wp:positionV relativeFrom="page">
                  <wp:posOffset>389319</wp:posOffset>
                </wp:positionV>
                <wp:extent cx="10048748" cy="323152"/>
                <wp:effectExtent l="0" t="0" r="0" b="0"/>
                <wp:wrapTopAndBottom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748" cy="323152"/>
                          <a:chOff x="0" y="0"/>
                          <a:chExt cx="10048748" cy="323152"/>
                        </a:xfrm>
                      </wpg:grpSpPr>
                      <wps:wsp>
                        <wps:cNvPr id="3105" name="Shape 3105"/>
                        <wps:cNvSpPr/>
                        <wps:spPr>
                          <a:xfrm>
                            <a:off x="0" y="0"/>
                            <a:ext cx="10048748" cy="3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8" h="323152">
                                <a:moveTo>
                                  <a:pt x="0" y="0"/>
                                </a:moveTo>
                                <a:lnTo>
                                  <a:pt x="10048748" y="0"/>
                                </a:lnTo>
                                <a:lnTo>
                                  <a:pt x="10048748" y="323152"/>
                                </a:lnTo>
                                <a:lnTo>
                                  <a:pt x="0" y="32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3" style="width:791.24pt;height:25.445pt;position:absolute;mso-position-horizontal-relative:page;mso-position-horizontal:absolute;margin-left:25.085pt;mso-position-vertical-relative:page;margin-top:30.655pt;" coordsize="100487,3231">
                <v:shape id="Shape 3106" style="position:absolute;width:100487;height:3231;left:0;top:0;" coordsize="10048748,323152" path="m0,0l10048748,0l10048748,323152l0,323152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318580</wp:posOffset>
                </wp:positionH>
                <wp:positionV relativeFrom="page">
                  <wp:posOffset>6988950</wp:posOffset>
                </wp:positionV>
                <wp:extent cx="10048748" cy="323151"/>
                <wp:effectExtent l="0" t="0" r="0" b="0"/>
                <wp:wrapTopAndBottom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748" cy="323151"/>
                          <a:chOff x="0" y="0"/>
                          <a:chExt cx="10048748" cy="323151"/>
                        </a:xfrm>
                      </wpg:grpSpPr>
                      <wps:wsp>
                        <wps:cNvPr id="3107" name="Shape 3107"/>
                        <wps:cNvSpPr/>
                        <wps:spPr>
                          <a:xfrm>
                            <a:off x="0" y="0"/>
                            <a:ext cx="10048748" cy="32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8" h="323151">
                                <a:moveTo>
                                  <a:pt x="0" y="0"/>
                                </a:moveTo>
                                <a:lnTo>
                                  <a:pt x="10048748" y="0"/>
                                </a:lnTo>
                                <a:lnTo>
                                  <a:pt x="10048748" y="323151"/>
                                </a:lnTo>
                                <a:lnTo>
                                  <a:pt x="0" y="32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4" style="width:791.24pt;height:25.4449pt;position:absolute;mso-position-horizontal-relative:page;mso-position-horizontal:absolute;margin-left:25.085pt;mso-position-vertical-relative:page;margin-top:550.311pt;" coordsize="100487,3231">
                <v:shape id="Shape 3108" style="position:absolute;width:100487;height:3231;left:0;top:0;" coordsize="10048748,323151" path="m0,0l10048748,0l10048748,323151l0,323151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AE1D86" w:rsidRDefault="001842E8">
      <w:pPr>
        <w:spacing w:after="80"/>
        <w:ind w:left="1024" w:hanging="878"/>
      </w:pPr>
      <w:r>
        <w:t xml:space="preserve">You may also be required to log a report through </w:t>
      </w:r>
      <w:proofErr w:type="spellStart"/>
      <w:r>
        <w:t>MyConcern</w:t>
      </w:r>
      <w:proofErr w:type="spellEnd"/>
      <w:r>
        <w:t xml:space="preserve">.  </w:t>
      </w:r>
    </w:p>
    <w:p w:rsidR="00AE1D86" w:rsidRDefault="001842E8">
      <w:pPr>
        <w:spacing w:after="79" w:line="259" w:lineRule="auto"/>
        <w:ind w:left="4" w:firstLine="0"/>
        <w:jc w:val="center"/>
      </w:pPr>
      <w:r>
        <w:t xml:space="preserve"> </w:t>
      </w:r>
    </w:p>
    <w:p w:rsidR="00AE1D86" w:rsidRDefault="001842E8">
      <w:pPr>
        <w:spacing w:after="80"/>
        <w:ind w:left="9" w:firstLine="50"/>
      </w:pPr>
      <w:r>
        <w:t xml:space="preserve">If you feel a pupil is at risk or is the subject of </w:t>
      </w:r>
      <w:proofErr w:type="gramStart"/>
      <w:r>
        <w:t>abuse</w:t>
      </w:r>
      <w:proofErr w:type="gramEnd"/>
      <w:r>
        <w:t xml:space="preserve"> you must contact a member of our designated Child Protection Team immediately.  </w:t>
      </w:r>
    </w:p>
    <w:p w:rsidR="00AE1D86" w:rsidRDefault="001842E8">
      <w:pPr>
        <w:spacing w:after="81" w:line="259" w:lineRule="auto"/>
        <w:ind w:left="4" w:firstLine="0"/>
        <w:jc w:val="center"/>
      </w:pPr>
      <w:r>
        <w:t xml:space="preserve"> </w:t>
      </w:r>
    </w:p>
    <w:p w:rsidR="00AE1D86" w:rsidRDefault="001842E8">
      <w:pPr>
        <w:ind w:left="19"/>
      </w:pPr>
      <w:r>
        <w:t xml:space="preserve">It is vital to report anything that causes you concern no matter how minor it may seem. </w:t>
      </w:r>
    </w:p>
    <w:p w:rsidR="00AE1D86" w:rsidRDefault="001842E8">
      <w:pPr>
        <w:spacing w:after="44"/>
        <w:ind w:left="137"/>
      </w:pPr>
      <w:r>
        <w:t>Every bit of information i</w:t>
      </w:r>
      <w:r>
        <w:t xml:space="preserve">s vital and forms </w:t>
      </w:r>
    </w:p>
    <w:p w:rsidR="001842E8" w:rsidRDefault="001842E8">
      <w:pPr>
        <w:spacing w:after="171" w:line="265" w:lineRule="auto"/>
        <w:ind w:right="55"/>
        <w:jc w:val="center"/>
        <w:rPr>
          <w:rFonts w:ascii="Agency FB" w:eastAsia="Agency FB" w:hAnsi="Agency FB" w:cs="Agency FB"/>
        </w:rPr>
      </w:pPr>
      <w:proofErr w:type="gramStart"/>
      <w:r>
        <w:t>part</w:t>
      </w:r>
      <w:proofErr w:type="gramEnd"/>
      <w:r>
        <w:t xml:space="preserve"> of the bigger picture</w:t>
      </w:r>
      <w:r>
        <w:rPr>
          <w:rFonts w:ascii="Agency FB" w:eastAsia="Agency FB" w:hAnsi="Agency FB" w:cs="Agency FB"/>
        </w:rPr>
        <w:t>.</w:t>
      </w:r>
    </w:p>
    <w:p w:rsidR="001842E8" w:rsidRDefault="001842E8">
      <w:pPr>
        <w:spacing w:after="171" w:line="265" w:lineRule="auto"/>
        <w:ind w:right="55"/>
        <w:jc w:val="center"/>
        <w:rPr>
          <w:rFonts w:ascii="Agency FB" w:eastAsia="Agency FB" w:hAnsi="Agency FB" w:cs="Agency FB"/>
        </w:rPr>
      </w:pPr>
    </w:p>
    <w:p w:rsidR="001842E8" w:rsidRDefault="001842E8">
      <w:pPr>
        <w:spacing w:after="171" w:line="265" w:lineRule="auto"/>
        <w:ind w:right="55"/>
        <w:jc w:val="center"/>
        <w:rPr>
          <w:rFonts w:ascii="Agency FB" w:eastAsia="Agency FB" w:hAnsi="Agency FB" w:cs="Agency FB"/>
        </w:rPr>
      </w:pPr>
    </w:p>
    <w:p w:rsidR="001842E8" w:rsidRPr="001842E8" w:rsidRDefault="001842E8" w:rsidP="001842E8">
      <w:pPr>
        <w:spacing w:after="963" w:line="228" w:lineRule="auto"/>
        <w:ind w:left="216" w:right="357" w:firstLine="84"/>
      </w:pPr>
      <w:proofErr w:type="spellStart"/>
      <w:r>
        <w:rPr>
          <w:b/>
        </w:rPr>
        <w:t>Highlees</w:t>
      </w:r>
      <w:proofErr w:type="spellEnd"/>
      <w:r>
        <w:rPr>
          <w:b/>
        </w:rPr>
        <w:t xml:space="preserve"> Primary School </w:t>
      </w:r>
      <w:r>
        <w:rPr>
          <w:b/>
        </w:rPr>
        <w:t xml:space="preserve">                      </w:t>
      </w:r>
      <w:r>
        <w:rPr>
          <w:b/>
        </w:rPr>
        <w:t xml:space="preserve">Ashton Road </w:t>
      </w:r>
      <w:r>
        <w:rPr>
          <w:b/>
          <w:sz w:val="16"/>
        </w:rPr>
        <w:t xml:space="preserve">Phone: (01733) 264294 </w:t>
      </w:r>
      <w:r>
        <w:rPr>
          <w:b/>
        </w:rPr>
        <w:t xml:space="preserve">Westwood </w:t>
      </w:r>
      <w:r>
        <w:rPr>
          <w:b/>
          <w:sz w:val="16"/>
        </w:rPr>
        <w:t xml:space="preserve">Fax: (01733) 264283   </w:t>
      </w:r>
      <w:r>
        <w:rPr>
          <w:b/>
        </w:rPr>
        <w:t xml:space="preserve">Peterborough PE3 7ER </w:t>
      </w:r>
      <w:r>
        <w:rPr>
          <w:b/>
        </w:rPr>
        <w:t xml:space="preserve">                             </w:t>
      </w:r>
      <w:r>
        <w:rPr>
          <w:b/>
          <w:sz w:val="16"/>
        </w:rPr>
        <w:t>E</w:t>
      </w:r>
      <w:r>
        <w:rPr>
          <w:b/>
          <w:sz w:val="16"/>
        </w:rPr>
        <w:t>-mail: highleesoffice@hefed.org</w:t>
      </w:r>
    </w:p>
    <w:p w:rsidR="001842E8" w:rsidRDefault="001842E8">
      <w:pPr>
        <w:spacing w:line="228" w:lineRule="auto"/>
        <w:ind w:left="686" w:right="357" w:hanging="605"/>
        <w:rPr>
          <w:b/>
        </w:rPr>
      </w:pPr>
    </w:p>
    <w:p w:rsidR="001842E8" w:rsidRDefault="001842E8">
      <w:pPr>
        <w:spacing w:line="228" w:lineRule="auto"/>
        <w:ind w:left="686" w:right="357" w:hanging="605"/>
        <w:rPr>
          <w:b/>
        </w:rPr>
      </w:pPr>
    </w:p>
    <w:p w:rsidR="001842E8" w:rsidRDefault="001842E8">
      <w:pPr>
        <w:spacing w:line="228" w:lineRule="auto"/>
        <w:ind w:left="686" w:right="357" w:hanging="605"/>
        <w:rPr>
          <w:b/>
        </w:rPr>
      </w:pPr>
    </w:p>
    <w:p w:rsidR="001842E8" w:rsidRDefault="001842E8">
      <w:pPr>
        <w:spacing w:line="228" w:lineRule="auto"/>
        <w:ind w:left="686" w:right="357" w:hanging="605"/>
        <w:rPr>
          <w:b/>
        </w:rPr>
      </w:pPr>
    </w:p>
    <w:p w:rsidR="001842E8" w:rsidRDefault="001842E8">
      <w:pPr>
        <w:spacing w:line="228" w:lineRule="auto"/>
        <w:ind w:left="686" w:right="357" w:hanging="605"/>
        <w:rPr>
          <w:b/>
        </w:rPr>
      </w:pPr>
    </w:p>
    <w:p w:rsidR="00AE1D86" w:rsidRDefault="001842E8">
      <w:pPr>
        <w:spacing w:line="228" w:lineRule="auto"/>
        <w:ind w:left="686" w:right="357" w:hanging="605"/>
      </w:pPr>
      <w:r>
        <w:rPr>
          <w:b/>
        </w:rPr>
        <w:t xml:space="preserve">You should immediately report any of the </w:t>
      </w:r>
      <w:r>
        <w:rPr>
          <w:b/>
        </w:rPr>
        <w:t xml:space="preserve">following signs: </w:t>
      </w:r>
    </w:p>
    <w:p w:rsidR="00AE1D86" w:rsidRDefault="001842E8">
      <w:pPr>
        <w:spacing w:after="0" w:line="259" w:lineRule="auto"/>
        <w:ind w:left="0" w:right="450" w:firstLine="0"/>
        <w:jc w:val="center"/>
      </w:pPr>
      <w:r>
        <w:rPr>
          <w:b/>
        </w:rPr>
        <w:t xml:space="preserve"> </w:t>
      </w:r>
    </w:p>
    <w:p w:rsidR="00AE1D86" w:rsidRDefault="001842E8">
      <w:pPr>
        <w:spacing w:line="228" w:lineRule="auto"/>
        <w:ind w:left="744" w:right="357" w:hanging="744"/>
      </w:pPr>
      <w:r>
        <w:rPr>
          <w:b/>
        </w:rPr>
        <w:t xml:space="preserve">If the pupil has unexplained bruising or untreated injuries. </w:t>
      </w:r>
    </w:p>
    <w:p w:rsidR="00AE1D86" w:rsidRDefault="001842E8">
      <w:pPr>
        <w:spacing w:line="228" w:lineRule="auto"/>
        <w:ind w:left="1365" w:right="357" w:hanging="1284"/>
      </w:pPr>
      <w:r>
        <w:rPr>
          <w:b/>
        </w:rPr>
        <w:t xml:space="preserve">If the pupil is talking about violence at </w:t>
      </w:r>
      <w:r>
        <w:rPr>
          <w:b/>
        </w:rPr>
        <w:t xml:space="preserve">home. </w:t>
      </w:r>
    </w:p>
    <w:p w:rsidR="00AE1D86" w:rsidRDefault="001842E8">
      <w:pPr>
        <w:spacing w:line="228" w:lineRule="auto"/>
        <w:ind w:left="364" w:right="357" w:hanging="283"/>
      </w:pPr>
      <w:r>
        <w:rPr>
          <w:b/>
        </w:rPr>
        <w:t xml:space="preserve">If the pupil is acting in a way which is </w:t>
      </w:r>
      <w:r>
        <w:rPr>
          <w:b/>
        </w:rPr>
        <w:t xml:space="preserve">inappropriate for </w:t>
      </w:r>
      <w:r>
        <w:rPr>
          <w:b/>
        </w:rPr>
        <w:t xml:space="preserve">their age. </w:t>
      </w:r>
      <w:r>
        <w:rPr>
          <w:noProof/>
        </w:rPr>
        <w:drawing>
          <wp:inline distT="0" distB="0" distL="0" distR="0" wp14:anchorId="315A0D50" wp14:editId="66BD8350">
            <wp:extent cx="1331976" cy="1141133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14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86" w:rsidRDefault="001842E8">
      <w:pPr>
        <w:spacing w:line="228" w:lineRule="auto"/>
        <w:ind w:left="1217" w:right="357" w:hanging="1001"/>
      </w:pPr>
      <w:r>
        <w:rPr>
          <w:b/>
        </w:rPr>
        <w:t>If the child is anxious, scared or withdrawn.</w:t>
      </w:r>
      <w:r>
        <w:rPr>
          <w:b/>
        </w:rPr>
        <w:t xml:space="preserve"> </w:t>
      </w:r>
    </w:p>
    <w:p w:rsidR="00AE1D86" w:rsidRDefault="001842E8">
      <w:pPr>
        <w:spacing w:line="228" w:lineRule="auto"/>
        <w:ind w:left="1361" w:right="357" w:hanging="1085"/>
      </w:pPr>
      <w:r>
        <w:rPr>
          <w:b/>
        </w:rPr>
        <w:t xml:space="preserve">If the pupil is showing signs of neglect. </w:t>
      </w:r>
    </w:p>
    <w:p w:rsidR="00AE1D86" w:rsidRDefault="001842E8">
      <w:pPr>
        <w:spacing w:after="0" w:line="259" w:lineRule="auto"/>
        <w:ind w:left="0" w:right="450" w:firstLine="0"/>
        <w:jc w:val="center"/>
      </w:pPr>
      <w:r>
        <w:rPr>
          <w:b/>
        </w:rPr>
        <w:t xml:space="preserve"> </w:t>
      </w:r>
    </w:p>
    <w:p w:rsidR="00AE1D86" w:rsidRDefault="001842E8">
      <w:pPr>
        <w:spacing w:after="0" w:line="259" w:lineRule="auto"/>
        <w:ind w:left="145" w:right="642"/>
        <w:jc w:val="center"/>
      </w:pPr>
      <w:r>
        <w:rPr>
          <w:b/>
        </w:rPr>
        <w:t xml:space="preserve">If a child discloses to you.... </w:t>
      </w:r>
    </w:p>
    <w:p w:rsidR="00AE1D86" w:rsidRDefault="001842E8">
      <w:pPr>
        <w:spacing w:after="0" w:line="259" w:lineRule="auto"/>
        <w:ind w:left="0" w:right="450" w:firstLine="0"/>
        <w:jc w:val="center"/>
      </w:pPr>
      <w:r>
        <w:rPr>
          <w:b/>
        </w:rPr>
        <w:t xml:space="preserve"> </w:t>
      </w:r>
    </w:p>
    <w:p w:rsidR="00AE1D86" w:rsidRDefault="001842E8">
      <w:pPr>
        <w:spacing w:after="0" w:line="259" w:lineRule="auto"/>
        <w:ind w:left="145" w:right="645"/>
        <w:jc w:val="center"/>
      </w:pPr>
      <w:r>
        <w:rPr>
          <w:b/>
        </w:rPr>
        <w:t xml:space="preserve">Listen to the child. </w:t>
      </w:r>
    </w:p>
    <w:p w:rsidR="00AE1D86" w:rsidRDefault="001842E8">
      <w:pPr>
        <w:spacing w:line="228" w:lineRule="auto"/>
        <w:ind w:left="1239" w:right="357" w:hanging="922"/>
      </w:pPr>
      <w:r>
        <w:rPr>
          <w:b/>
        </w:rPr>
        <w:t>Avoid using leading or closed questi</w:t>
      </w:r>
      <w:r>
        <w:rPr>
          <w:b/>
        </w:rPr>
        <w:t xml:space="preserve">ons. </w:t>
      </w:r>
    </w:p>
    <w:p w:rsidR="00AE1D86" w:rsidRDefault="001842E8">
      <w:pPr>
        <w:spacing w:line="228" w:lineRule="auto"/>
        <w:ind w:left="516" w:right="357" w:hanging="516"/>
      </w:pPr>
      <w:proofErr w:type="gramStart"/>
      <w:r>
        <w:rPr>
          <w:b/>
        </w:rPr>
        <w:t>Don’t</w:t>
      </w:r>
      <w:proofErr w:type="gramEnd"/>
      <w:r>
        <w:rPr>
          <w:b/>
        </w:rPr>
        <w:t xml:space="preserve"> make assumptions—take what they are saying seriously. </w:t>
      </w:r>
    </w:p>
    <w:p w:rsidR="00AE1D86" w:rsidRDefault="001842E8">
      <w:pPr>
        <w:spacing w:after="26" w:line="228" w:lineRule="auto"/>
        <w:ind w:left="240" w:right="357"/>
      </w:pPr>
      <w:r>
        <w:rPr>
          <w:b/>
        </w:rPr>
        <w:t xml:space="preserve">Never promise to keep a secret. </w:t>
      </w:r>
    </w:p>
    <w:p w:rsidR="00AE1D86" w:rsidRDefault="001842E8">
      <w:pPr>
        <w:spacing w:after="26" w:line="228" w:lineRule="auto"/>
        <w:ind w:left="164" w:right="357"/>
      </w:pPr>
      <w:r>
        <w:rPr>
          <w:b/>
        </w:rPr>
        <w:t xml:space="preserve">Stay calm and reassure the child. </w:t>
      </w:r>
    </w:p>
    <w:p w:rsidR="00AE1D86" w:rsidRDefault="001842E8">
      <w:pPr>
        <w:spacing w:line="228" w:lineRule="auto"/>
        <w:ind w:left="453" w:right="357" w:hanging="372"/>
      </w:pPr>
      <w:r>
        <w:rPr>
          <w:b/>
        </w:rPr>
        <w:t xml:space="preserve">Record exactly what </w:t>
      </w:r>
      <w:proofErr w:type="gramStart"/>
      <w:r>
        <w:rPr>
          <w:b/>
        </w:rPr>
        <w:t>has been said</w:t>
      </w:r>
      <w:proofErr w:type="gramEnd"/>
      <w:r>
        <w:rPr>
          <w:b/>
        </w:rPr>
        <w:t xml:space="preserve"> using the child’s language. </w:t>
      </w:r>
    </w:p>
    <w:p w:rsidR="001842E8" w:rsidRDefault="001842E8" w:rsidP="001842E8">
      <w:pPr>
        <w:spacing w:after="963" w:line="228" w:lineRule="auto"/>
        <w:ind w:left="216" w:right="357" w:firstLine="84"/>
        <w:rPr>
          <w:b/>
        </w:rPr>
      </w:pPr>
      <w:r>
        <w:rPr>
          <w:b/>
        </w:rPr>
        <w:t>Pass on the information to the designated person immediat</w:t>
      </w:r>
      <w:bookmarkStart w:id="0" w:name="_GoBack"/>
      <w:bookmarkEnd w:id="0"/>
      <w:r>
        <w:rPr>
          <w:b/>
        </w:rPr>
        <w:t>ely.</w:t>
      </w:r>
    </w:p>
    <w:p w:rsidR="00AE1D86" w:rsidRDefault="001842E8">
      <w:pPr>
        <w:spacing w:after="7" w:line="269" w:lineRule="auto"/>
        <w:ind w:left="91"/>
      </w:pPr>
      <w:r>
        <w:rPr>
          <w:b/>
          <w:sz w:val="16"/>
        </w:rPr>
        <w:t xml:space="preserve"> </w:t>
      </w:r>
    </w:p>
    <w:sectPr w:rsidR="00AE1D86">
      <w:pgSz w:w="16838" w:h="11906" w:orient="landscape"/>
      <w:pgMar w:top="1338" w:right="808" w:bottom="1149" w:left="1207" w:header="720" w:footer="720" w:gutter="0"/>
      <w:cols w:num="3" w:space="720" w:equalWidth="0">
        <w:col w:w="3209" w:space="1626"/>
        <w:col w:w="4524" w:space="1555"/>
        <w:col w:w="3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6"/>
    <w:rsid w:val="001842E8"/>
    <w:rsid w:val="00A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820A"/>
  <w15:docId w15:val="{E006926F-4ED5-49CE-99D7-F6113CB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Stainsby</dc:creator>
  <cp:keywords/>
  <cp:lastModifiedBy>Melissa Albert</cp:lastModifiedBy>
  <cp:revision>2</cp:revision>
  <dcterms:created xsi:type="dcterms:W3CDTF">2022-05-22T19:37:00Z</dcterms:created>
  <dcterms:modified xsi:type="dcterms:W3CDTF">2022-05-22T19:37:00Z</dcterms:modified>
</cp:coreProperties>
</file>